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DD" w:rsidRPr="007919DD" w:rsidRDefault="007919DD" w:rsidP="007919DD">
      <w:pPr>
        <w:shd w:val="clear" w:color="auto" w:fill="FFFFFF"/>
        <w:bidi w:val="0"/>
        <w:spacing w:after="0" w:line="240" w:lineRule="auto"/>
        <w:rPr>
          <w:rFonts w:ascii="Arial" w:eastAsia="Times New Roman" w:hAnsi="Arial" w:cs="Arial"/>
          <w:color w:val="222222"/>
          <w:sz w:val="24"/>
          <w:szCs w:val="24"/>
        </w:rPr>
      </w:pPr>
      <w:r w:rsidRPr="007919DD">
        <w:rPr>
          <w:rFonts w:ascii="Arial" w:eastAsia="Times New Roman" w:hAnsi="Arial" w:cs="Arial"/>
          <w:b/>
          <w:bCs/>
          <w:color w:val="222222"/>
          <w:sz w:val="24"/>
          <w:szCs w:val="24"/>
        </w:rPr>
        <w:t xml:space="preserve"> 19 </w:t>
      </w:r>
      <w:r w:rsidRPr="007919DD">
        <w:rPr>
          <w:rFonts w:ascii="Arial" w:eastAsia="Times New Roman" w:hAnsi="Arial" w:cs="Arial"/>
          <w:b/>
          <w:bCs/>
          <w:color w:val="222222"/>
          <w:sz w:val="24"/>
          <w:szCs w:val="24"/>
          <w:rtl/>
        </w:rPr>
        <w:t>במרץ 2020</w:t>
      </w:r>
      <w:r w:rsidRPr="007919DD">
        <w:rPr>
          <w:rFonts w:ascii="Arial" w:eastAsia="Times New Roman" w:hAnsi="Arial" w:cs="Arial"/>
          <w:color w:val="222222"/>
          <w:sz w:val="24"/>
          <w:szCs w:val="24"/>
        </w:rPr>
        <w:br/>
        <w:t> </w:t>
      </w:r>
    </w:p>
    <w:p w:rsidR="007E3B0B" w:rsidRPr="00D82537" w:rsidRDefault="007919DD" w:rsidP="007919DD">
      <w:pPr>
        <w:rPr>
          <w:rFonts w:hint="cs"/>
          <w:rtl/>
        </w:rPr>
      </w:pPr>
      <w:r w:rsidRPr="007919DD">
        <w:rPr>
          <w:rFonts w:ascii="Arial" w:eastAsia="Times New Roman" w:hAnsi="Arial" w:cs="Arial"/>
          <w:color w:val="222222"/>
          <w:sz w:val="24"/>
          <w:szCs w:val="24"/>
          <w:shd w:val="clear" w:color="auto" w:fill="FFFFFF"/>
          <w:rtl/>
        </w:rPr>
        <w:t>שלום לקהילת האוניברסיטה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 xml:space="preserve">ההכנות לפתיחת סמסטר ב' באמצעות הוראה מרחוק מתקדמות היטב. תודה רבה על שיתוף הפעולה המצוין ועל הסבלנות בהתמודדות עם האתגרים. הנה עדכון על פעילות המחקר </w:t>
      </w:r>
      <w:proofErr w:type="spellStart"/>
      <w:r w:rsidRPr="007919DD">
        <w:rPr>
          <w:rFonts w:ascii="Arial" w:eastAsia="Times New Roman" w:hAnsi="Arial" w:cs="Arial"/>
          <w:color w:val="222222"/>
          <w:sz w:val="24"/>
          <w:szCs w:val="24"/>
          <w:shd w:val="clear" w:color="auto" w:fill="FFFFFF"/>
          <w:rtl/>
        </w:rPr>
        <w:t>והמינהל</w:t>
      </w:r>
      <w:proofErr w:type="spellEnd"/>
      <w:r w:rsidRPr="007919DD">
        <w:rPr>
          <w:rFonts w:ascii="Arial" w:eastAsia="Times New Roman" w:hAnsi="Arial" w:cs="Arial"/>
          <w:color w:val="222222"/>
          <w:sz w:val="24"/>
          <w:szCs w:val="24"/>
          <w:shd w:val="clear" w:color="auto" w:fill="FFFFFF"/>
          <w:rtl/>
        </w:rPr>
        <w:t xml:space="preserve"> באוניברסיטה, שמוכתבת לנו מכוח ההנחיות שקבעה הממשלה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 xml:space="preserve">האוניברסיטה אינה נסגרת. פעילויות שונות ממשיכות להתקיים בתחומי ההוראה, המחקר </w:t>
      </w:r>
      <w:proofErr w:type="spellStart"/>
      <w:r w:rsidRPr="007919DD">
        <w:rPr>
          <w:rFonts w:ascii="Arial" w:eastAsia="Times New Roman" w:hAnsi="Arial" w:cs="Arial"/>
          <w:color w:val="222222"/>
          <w:sz w:val="24"/>
          <w:szCs w:val="24"/>
          <w:shd w:val="clear" w:color="auto" w:fill="FFFFFF"/>
          <w:rtl/>
        </w:rPr>
        <w:t>והמינהל</w:t>
      </w:r>
      <w:proofErr w:type="spellEnd"/>
      <w:r w:rsidRPr="007919DD">
        <w:rPr>
          <w:rFonts w:ascii="Arial" w:eastAsia="Times New Roman" w:hAnsi="Arial" w:cs="Arial"/>
          <w:color w:val="222222"/>
          <w:sz w:val="24"/>
          <w:szCs w:val="24"/>
          <w:shd w:val="clear" w:color="auto" w:fill="FFFFFF"/>
          <w:rtl/>
        </w:rPr>
        <w:t>. עם זאת, הפעילות שתבוצע מתוך הקמפוסים תהיה מצומצמת מאד. כל צמצומי הפעולות נובעים מהנחיות ישירות שאנו מקבלים מהממשלה ואשר מטרתן להיאבק בסכנה שנשקפת מהתפשטות הנגיף</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Pr>
        <w:t>1. </w:t>
      </w:r>
      <w:r w:rsidRPr="007919DD">
        <w:rPr>
          <w:rFonts w:ascii="Arial" w:eastAsia="Times New Roman" w:hAnsi="Arial" w:cs="Arial"/>
          <w:b/>
          <w:bCs/>
          <w:color w:val="222222"/>
          <w:sz w:val="24"/>
          <w:szCs w:val="24"/>
          <w:shd w:val="clear" w:color="auto" w:fill="FFFFFF"/>
          <w:rtl/>
        </w:rPr>
        <w:t>הוראה</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א) ההוראה בסמסטר ב' תתחיל ביום ראשון הקרוב, 22 במרץ, כמתוכנן. אנו מתכננים לסיים את הסמסטר במועדו. ההסכם שנחתם עם הסגל האקדמי הבכיר והזוטר קובע כי אם יהיה צורך בכך, תהיה הוראה גם בקיץ, אך לעת אנחנו פועלים מתוך שאיפה שלא יהיה צורך בכך. מצורף מכתב לסטודנטים שנשלח מוקדם יותר היום</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ב) השיעורים מוקלטים, לשימוש בלעדי של הסטודנטים הרשומים לקורס בשנה זו. ההקלטות לא יישמרו לשימוש עתידי, אלא אם המורה יבחר לעשות כן. חובת ההשתתפות (מרחוק) בשיעורים אינה מבוטלת, אך על המורים להיענות לבקשות מנומקות של סטודנטים להיעדר משיעור מסוים</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Pr>
        <w:t>2. </w:t>
      </w:r>
      <w:r w:rsidRPr="007919DD">
        <w:rPr>
          <w:rFonts w:ascii="Arial" w:eastAsia="Times New Roman" w:hAnsi="Arial" w:cs="Arial"/>
          <w:b/>
          <w:bCs/>
          <w:color w:val="222222"/>
          <w:sz w:val="24"/>
          <w:szCs w:val="24"/>
          <w:shd w:val="clear" w:color="auto" w:fill="FFFFFF"/>
          <w:rtl/>
        </w:rPr>
        <w:t>מחקר שניתן לבצע מרחוק</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א) מחקר שניתן לבצע מרחוק בלי נוכחות בקמפוס ובלי מפגש פיזי של צוות המחקר, יימשך ללא הגבלה. במקרים אלה, אין מניעה להמשיך להעסיק עוזרי מחקר במימון שהוא מתקציבי המחקר. לאור הנסיבות, אין לחייב את עוזרי המחקר לעבוד על המחקר מרחוק, והם רשאים להעדיף להימצא ב-חל"ת בתקופה זו. הוצאה לחל"ת צריכה להיעשות בתיאום עם אגף משאבי אנוש</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ב) יש להמשיך לשלם לסטודנטים מלגות. הפסקת תשלום מלגה לסטודנט שמבקש להפסיק את עבודת המחקר שנעשית מרחוק טעונה אישור דיקן הפקולטה/בית הספר</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Pr>
        <w:t>3. </w:t>
      </w:r>
      <w:r w:rsidRPr="007919DD">
        <w:rPr>
          <w:rFonts w:ascii="Arial" w:eastAsia="Times New Roman" w:hAnsi="Arial" w:cs="Arial"/>
          <w:b/>
          <w:bCs/>
          <w:color w:val="222222"/>
          <w:sz w:val="24"/>
          <w:szCs w:val="24"/>
          <w:shd w:val="clear" w:color="auto" w:fill="FFFFFF"/>
          <w:rtl/>
        </w:rPr>
        <w:t>מחקר שלא ניתן לבצע מרחוק</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א) המדיניות העקרונית היא למעט ככל האפשר בהגעת אנשים לקמפוס. משום כך, הפעילות במעבדות שהמחקר בהן לא ניתן לביצוע מרחוק מוגבלת מעתה למחקרים שייגרם נזק חמור אם יוקפאו (להלן: "מחקרי חירום"). עד להודעה חדשה, לא תתקיים פעילות במעבדות, למעט מחקרי חירום</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ב) הדיקנים וראשי בתי הספר מסרו הודעה לראשי המעבדה שמחקריהם הוכרו כמחקרי חירום ונמסר להם היקף ההעסקה המותר של עובדים או היקף פעילות המחקר המותרת של סטודנטים. אסורה פעילות מחקר מעבר לזו שאושרה וסטודנטים שלא נמסרה להם הודעה מפורשת אחרת, אינם רשאים להמשיך בפעילות המחקר במעבדה בשלב זה. על ראשי המעבדה לעדכן בכך את הסטודנטים שהם מדריכים</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ג) אין לחייב עובד או סטודנט שהעסקתם אושרה כאמור להגיע למעבדה. העבודה תבוצע ב"משמרות", כך בכל מעבדה תעשה פעילות לסירוגין, כדי לצמצם את מספר השוהים במבנה בכל זמן נתון</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ד) בנוסף למחקרי חירום, תימשך פעילות בהיקף מלא במעבדות במחקר שקשור ישירות לנגיף הקורונה, שאושרו על-ידי הדיקן. גם במקרים אלה, אין לחייב עובדים וסטודנטים להגיע למעבדה. כל פעילות תיעשה בהתאם להנחיות משרד הבריאות, לרבות ההנחיות באשר למספר הנוכחים בחדר ולהקפדה על מרחק ביניהם</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Pr>
        <w:t>4. </w:t>
      </w:r>
      <w:r w:rsidRPr="007919DD">
        <w:rPr>
          <w:rFonts w:ascii="Arial" w:eastAsia="Times New Roman" w:hAnsi="Arial" w:cs="Arial"/>
          <w:b/>
          <w:bCs/>
          <w:color w:val="222222"/>
          <w:sz w:val="24"/>
          <w:szCs w:val="24"/>
          <w:shd w:val="clear" w:color="auto" w:fill="FFFFFF"/>
          <w:rtl/>
        </w:rPr>
        <w:t xml:space="preserve">עבודה </w:t>
      </w:r>
      <w:proofErr w:type="spellStart"/>
      <w:r w:rsidRPr="007919DD">
        <w:rPr>
          <w:rFonts w:ascii="Arial" w:eastAsia="Times New Roman" w:hAnsi="Arial" w:cs="Arial"/>
          <w:b/>
          <w:bCs/>
          <w:color w:val="222222"/>
          <w:sz w:val="24"/>
          <w:szCs w:val="24"/>
          <w:shd w:val="clear" w:color="auto" w:fill="FFFFFF"/>
          <w:rtl/>
        </w:rPr>
        <w:t>מינהלית</w:t>
      </w:r>
      <w:proofErr w:type="spellEnd"/>
      <w:proofErr w:type="gramStart"/>
      <w:r w:rsidRPr="007919DD">
        <w:rPr>
          <w:rFonts w:ascii="Arial" w:eastAsia="Times New Roman" w:hAnsi="Arial" w:cs="Arial"/>
          <w:color w:val="222222"/>
          <w:sz w:val="24"/>
          <w:szCs w:val="24"/>
          <w:shd w:val="clear" w:color="auto" w:fill="FFFFFF"/>
        </w:rPr>
        <w:t>:</w:t>
      </w:r>
      <w:proofErr w:type="gramEnd"/>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 xml:space="preserve">א) לאור הנחיות הממשלה, בתאום עם הסתדרות העובדים, כלל העבודה </w:t>
      </w:r>
      <w:proofErr w:type="spellStart"/>
      <w:r w:rsidRPr="007919DD">
        <w:rPr>
          <w:rFonts w:ascii="Arial" w:eastAsia="Times New Roman" w:hAnsi="Arial" w:cs="Arial"/>
          <w:color w:val="222222"/>
          <w:sz w:val="24"/>
          <w:szCs w:val="24"/>
          <w:shd w:val="clear" w:color="auto" w:fill="FFFFFF"/>
          <w:rtl/>
        </w:rPr>
        <w:t>המינהלית</w:t>
      </w:r>
      <w:proofErr w:type="spellEnd"/>
      <w:r w:rsidRPr="007919DD">
        <w:rPr>
          <w:rFonts w:ascii="Arial" w:eastAsia="Times New Roman" w:hAnsi="Arial" w:cs="Arial"/>
          <w:color w:val="222222"/>
          <w:sz w:val="24"/>
          <w:szCs w:val="24"/>
          <w:shd w:val="clear" w:color="auto" w:fill="FFFFFF"/>
          <w:rtl/>
        </w:rPr>
        <w:t xml:space="preserve"> באוניברסיטה, מהקמפוס ומהבית, מצומצמת מעתה </w:t>
      </w:r>
      <w:proofErr w:type="spellStart"/>
      <w:r w:rsidRPr="007919DD">
        <w:rPr>
          <w:rFonts w:ascii="Arial" w:eastAsia="Times New Roman" w:hAnsi="Arial" w:cs="Arial"/>
          <w:color w:val="222222"/>
          <w:sz w:val="24"/>
          <w:szCs w:val="24"/>
          <w:shd w:val="clear" w:color="auto" w:fill="FFFFFF"/>
          <w:rtl/>
        </w:rPr>
        <w:t>לכ</w:t>
      </w:r>
      <w:proofErr w:type="spellEnd"/>
      <w:r w:rsidRPr="007919DD">
        <w:rPr>
          <w:rFonts w:ascii="Arial" w:eastAsia="Times New Roman" w:hAnsi="Arial" w:cs="Arial"/>
          <w:color w:val="222222"/>
          <w:sz w:val="24"/>
          <w:szCs w:val="24"/>
          <w:shd w:val="clear" w:color="auto" w:fill="FFFFFF"/>
          <w:rtl/>
        </w:rPr>
        <w:t xml:space="preserve">- 30% מהיקף ההעסקה הרגיל. לכן, </w:t>
      </w:r>
      <w:r w:rsidRPr="007919DD">
        <w:rPr>
          <w:rFonts w:ascii="Arial" w:eastAsia="Times New Roman" w:hAnsi="Arial" w:cs="Arial"/>
          <w:color w:val="222222"/>
          <w:sz w:val="24"/>
          <w:szCs w:val="24"/>
          <w:shd w:val="clear" w:color="auto" w:fill="FFFFFF"/>
          <w:rtl/>
        </w:rPr>
        <w:lastRenderedPageBreak/>
        <w:t>מנהלי היחידות מקצים אישורי עבודה מהבית או בקמפוס בהיקף מוגבל מאוד. היקף ההעסקה הפרטני של כל עובד/ת שאושר לו/ה להמשיך לעבוד ומקום העבודה הם אלה שנקבעו בתיאום בין מנהלי/</w:t>
      </w:r>
      <w:proofErr w:type="spellStart"/>
      <w:r w:rsidRPr="007919DD">
        <w:rPr>
          <w:rFonts w:ascii="Arial" w:eastAsia="Times New Roman" w:hAnsi="Arial" w:cs="Arial"/>
          <w:color w:val="222222"/>
          <w:sz w:val="24"/>
          <w:szCs w:val="24"/>
          <w:shd w:val="clear" w:color="auto" w:fill="FFFFFF"/>
          <w:rtl/>
        </w:rPr>
        <w:t>ות</w:t>
      </w:r>
      <w:proofErr w:type="spellEnd"/>
      <w:r w:rsidRPr="007919DD">
        <w:rPr>
          <w:rFonts w:ascii="Arial" w:eastAsia="Times New Roman" w:hAnsi="Arial" w:cs="Arial"/>
          <w:color w:val="222222"/>
          <w:sz w:val="24"/>
          <w:szCs w:val="24"/>
          <w:shd w:val="clear" w:color="auto" w:fill="FFFFFF"/>
          <w:rtl/>
        </w:rPr>
        <w:t xml:space="preserve"> היחידות להנהלה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ב) עובדים במינוי שלא נקבע כי יעבדו כאמור ישהו בחופשה (באופן מלא או חלקי, לפי היקף ההעסקה שאושר להם). בשלב זה לא תהיה פגיעה בשכר הבסיס. במקרה של חסר במכסת ימי חופשה, יאושר שימוש בימי חופשה שצפויים להיצבר בעתיד על מנת שלא יהיו הפחתות שכר כתוצאה מיתרת חופשה שלילית (כלומר, מותרת צבירה שלילית של ימי חופשה). האוניברסיטה תפעל להקים קרן ימי חופשה לסיוע לעובדים ללא יתרה מספקת של ימי חופשה. כמו כן, הנהלת האוניברסיטה החליטה כי מחצית מהחופשה שחלק מן העובדים נדרשו לקחת בימים ה-18 וה-19 במרץ תהיה על חשבון האוניברסיטה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ג) עובדים שמועסקים לפי שעות (ואינם צוברים לפיכך ימי חופשה) ולא מתאפשרת המשך העסקתם עקב צמצום הפעילות, ישהו בחופשה ללא תשלום, שבמהלכה הם יהיו זכאים לקבלת דמי אבטלה מהביטוח הלאומי, בכפוף לכללים שבחוק הביטוח הלאומי. לאור הצמצום הניכר בפעילות באוניברסיטה, רבים מן העובדים שמועסקים על-ידי קבלנים שהאוניברסיטה רוכשת מהם שירותים ישהו בחופשה ללא תשלום, שבמהלכה אף הם עשויים להיות זכאים לקבלת דמי אבטלה מהביטוח הלאומי. האוניברסיטה תעשה מאמצים לסייע לעובדים ולעובדי-קבלן שמועסקים לפי שעה אשר ישהו בחל"ת ואשר לא יהיו זכאים לדמי אבטלה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יחד נצלח את התקופה רבת האתגרים שבפנינו. בריאות טובה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בברכה</w:t>
      </w:r>
      <w:r w:rsidRPr="007919DD">
        <w:rPr>
          <w:rFonts w:ascii="Arial" w:eastAsia="Times New Roman" w:hAnsi="Arial" w:cs="Arial"/>
          <w:color w:val="222222"/>
          <w:sz w:val="24"/>
          <w:szCs w:val="24"/>
          <w:shd w:val="clear" w:color="auto" w:fill="FFFFFF"/>
        </w:rPr>
        <w:t>,</w:t>
      </w:r>
      <w:r w:rsidRPr="007919DD">
        <w:rPr>
          <w:rFonts w:ascii="Arial" w:eastAsia="Times New Roman" w:hAnsi="Arial" w:cs="Arial"/>
          <w:color w:val="222222"/>
          <w:sz w:val="24"/>
          <w:szCs w:val="24"/>
        </w:rPr>
        <w:br/>
      </w:r>
      <w:r w:rsidRPr="007919DD">
        <w:rPr>
          <w:rFonts w:ascii="Arial" w:eastAsia="Times New Roman" w:hAnsi="Arial" w:cs="Arial"/>
          <w:color w:val="222222"/>
          <w:sz w:val="24"/>
          <w:szCs w:val="24"/>
          <w:shd w:val="clear" w:color="auto" w:fill="FFFFFF"/>
          <w:rtl/>
        </w:rPr>
        <w:t>אשר כהן (נשיא), ברק מדינה (רקטור), ישי פרנקל (סגן נשיא ומנכ"ל)</w:t>
      </w:r>
      <w:bookmarkStart w:id="0" w:name="_GoBack"/>
      <w:bookmarkEnd w:id="0"/>
    </w:p>
    <w:sectPr w:rsidR="007E3B0B" w:rsidRPr="00D82537" w:rsidSect="006777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2444"/>
    <w:multiLevelType w:val="hybridMultilevel"/>
    <w:tmpl w:val="69C64426"/>
    <w:lvl w:ilvl="0" w:tplc="0409000F">
      <w:start w:val="1"/>
      <w:numFmt w:val="decimal"/>
      <w:lvlText w:val="%1."/>
      <w:lvlJc w:val="left"/>
      <w:pPr>
        <w:ind w:left="720" w:hanging="360"/>
      </w:pPr>
      <w:rPr>
        <w:rFonts w:hint="default"/>
      </w:rPr>
    </w:lvl>
    <w:lvl w:ilvl="1" w:tplc="E13ECAE8">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41433"/>
    <w:multiLevelType w:val="multilevel"/>
    <w:tmpl w:val="1698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20264"/>
    <w:multiLevelType w:val="hybridMultilevel"/>
    <w:tmpl w:val="E71E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22C84"/>
    <w:multiLevelType w:val="multilevel"/>
    <w:tmpl w:val="20CEC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D"/>
    <w:rsid w:val="000911B8"/>
    <w:rsid w:val="006777A7"/>
    <w:rsid w:val="007919DD"/>
    <w:rsid w:val="007E3B0B"/>
    <w:rsid w:val="00910C1D"/>
    <w:rsid w:val="00CD32A2"/>
    <w:rsid w:val="00D825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E9FA-7E9E-4DD7-92A6-6595F84A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C1D"/>
    <w:pPr>
      <w:ind w:left="720"/>
      <w:contextualSpacing/>
    </w:pPr>
  </w:style>
  <w:style w:type="character" w:styleId="a4">
    <w:name w:val="Strong"/>
    <w:basedOn w:val="a0"/>
    <w:uiPriority w:val="22"/>
    <w:qFormat/>
    <w:rsid w:val="00D82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521">
      <w:bodyDiv w:val="1"/>
      <w:marLeft w:val="0"/>
      <w:marRight w:val="0"/>
      <w:marTop w:val="0"/>
      <w:marBottom w:val="0"/>
      <w:divBdr>
        <w:top w:val="none" w:sz="0" w:space="0" w:color="auto"/>
        <w:left w:val="none" w:sz="0" w:space="0" w:color="auto"/>
        <w:bottom w:val="none" w:sz="0" w:space="0" w:color="auto"/>
        <w:right w:val="none" w:sz="0" w:space="0" w:color="auto"/>
      </w:divBdr>
      <w:divsChild>
        <w:div w:id="1685093277">
          <w:marLeft w:val="0"/>
          <w:marRight w:val="0"/>
          <w:marTop w:val="0"/>
          <w:marBottom w:val="0"/>
          <w:divBdr>
            <w:top w:val="none" w:sz="0" w:space="0" w:color="auto"/>
            <w:left w:val="none" w:sz="0" w:space="0" w:color="auto"/>
            <w:bottom w:val="none" w:sz="0" w:space="0" w:color="auto"/>
            <w:right w:val="none" w:sz="0" w:space="0" w:color="auto"/>
          </w:divBdr>
        </w:div>
      </w:divsChild>
    </w:div>
    <w:div w:id="949699472">
      <w:bodyDiv w:val="1"/>
      <w:marLeft w:val="0"/>
      <w:marRight w:val="0"/>
      <w:marTop w:val="0"/>
      <w:marBottom w:val="0"/>
      <w:divBdr>
        <w:top w:val="none" w:sz="0" w:space="0" w:color="auto"/>
        <w:left w:val="none" w:sz="0" w:space="0" w:color="auto"/>
        <w:bottom w:val="none" w:sz="0" w:space="0" w:color="auto"/>
        <w:right w:val="none" w:sz="0" w:space="0" w:color="auto"/>
      </w:divBdr>
      <w:divsChild>
        <w:div w:id="1458907891">
          <w:marLeft w:val="0"/>
          <w:marRight w:val="0"/>
          <w:marTop w:val="0"/>
          <w:marBottom w:val="0"/>
          <w:divBdr>
            <w:top w:val="none" w:sz="0" w:space="0" w:color="auto"/>
            <w:left w:val="none" w:sz="0" w:space="0" w:color="auto"/>
            <w:bottom w:val="none" w:sz="0" w:space="0" w:color="auto"/>
            <w:right w:val="none" w:sz="0" w:space="0" w:color="auto"/>
          </w:divBdr>
        </w:div>
      </w:divsChild>
    </w:div>
    <w:div w:id="999191873">
      <w:bodyDiv w:val="1"/>
      <w:marLeft w:val="0"/>
      <w:marRight w:val="0"/>
      <w:marTop w:val="0"/>
      <w:marBottom w:val="0"/>
      <w:divBdr>
        <w:top w:val="none" w:sz="0" w:space="0" w:color="auto"/>
        <w:left w:val="none" w:sz="0" w:space="0" w:color="auto"/>
        <w:bottom w:val="none" w:sz="0" w:space="0" w:color="auto"/>
        <w:right w:val="none" w:sz="0" w:space="0" w:color="auto"/>
      </w:divBdr>
    </w:div>
    <w:div w:id="1102145546">
      <w:bodyDiv w:val="1"/>
      <w:marLeft w:val="0"/>
      <w:marRight w:val="0"/>
      <w:marTop w:val="0"/>
      <w:marBottom w:val="0"/>
      <w:divBdr>
        <w:top w:val="none" w:sz="0" w:space="0" w:color="auto"/>
        <w:left w:val="none" w:sz="0" w:space="0" w:color="auto"/>
        <w:bottom w:val="none" w:sz="0" w:space="0" w:color="auto"/>
        <w:right w:val="none" w:sz="0" w:space="0" w:color="auto"/>
      </w:divBdr>
      <w:divsChild>
        <w:div w:id="184034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676</Words>
  <Characters>3380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a</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אריה אדלר</dc:creator>
  <cp:keywords/>
  <dc:description/>
  <cp:lastModifiedBy>אריה אדלר</cp:lastModifiedBy>
  <cp:revision>1</cp:revision>
  <cp:lastPrinted>2020-03-19T10:32:00Z</cp:lastPrinted>
  <dcterms:created xsi:type="dcterms:W3CDTF">2020-03-19T09:59:00Z</dcterms:created>
  <dcterms:modified xsi:type="dcterms:W3CDTF">2020-03-19T12:03:00Z</dcterms:modified>
</cp:coreProperties>
</file>